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2110"/>
        <w:gridCol w:w="1260"/>
        <w:gridCol w:w="1710"/>
        <w:gridCol w:w="1355"/>
        <w:gridCol w:w="1885"/>
      </w:tblGrid>
      <w:tr w:rsidR="00876328" w:rsidRPr="00B47F97" w:rsidTr="006C6F7B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B47F97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Theme="minorHAnsi" w:hAnsiTheme="minorHAnsi" w:cstheme="minorHAnsi"/>
                <w:b/>
                <w:bCs/>
                <w:spacing w:val="1"/>
                <w:w w:val="53"/>
                <w:sz w:val="17"/>
                <w:szCs w:val="17"/>
              </w:rPr>
            </w:pPr>
            <w:r w:rsidRPr="00B47F9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0" w:type="dxa"/>
            <w:gridSpan w:val="5"/>
            <w:shd w:val="clear" w:color="auto" w:fill="auto"/>
          </w:tcPr>
          <w:p w:rsidR="00F643DD" w:rsidRPr="00B47F97" w:rsidRDefault="00F643DD" w:rsidP="00EC0CDD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MEDAN AREA</w:t>
            </w:r>
          </w:p>
          <w:p w:rsidR="00F643DD" w:rsidRPr="00B47F97" w:rsidRDefault="00F643DD" w:rsidP="00EC0CDD">
            <w:pPr>
              <w:tabs>
                <w:tab w:val="left" w:pos="1168"/>
              </w:tabs>
              <w:spacing w:after="0" w:line="288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7F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FAKULTAS              </w:t>
            </w:r>
            <w:r w:rsidR="005D2205" w:rsidRPr="00B47F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: BIOLOGI</w:t>
            </w:r>
          </w:p>
          <w:p w:rsidR="00F643DD" w:rsidRPr="00B47F97" w:rsidRDefault="005D2205" w:rsidP="005D220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47F97">
              <w:rPr>
                <w:rFonts w:asciiTheme="minorHAnsi" w:hAnsiTheme="minorHAnsi" w:cstheme="minorHAnsi"/>
                <w:b/>
                <w:sz w:val="28"/>
                <w:szCs w:val="28"/>
              </w:rPr>
              <w:t>PROGRAM STUDI    : BIOLOGI</w:t>
            </w:r>
          </w:p>
        </w:tc>
      </w:tr>
      <w:tr w:rsidR="00876328" w:rsidRPr="00B47F97" w:rsidTr="006C6F7B">
        <w:trPr>
          <w:trHeight w:val="378"/>
        </w:trPr>
        <w:tc>
          <w:tcPr>
            <w:tcW w:w="9682" w:type="dxa"/>
            <w:gridSpan w:val="6"/>
            <w:shd w:val="clear" w:color="auto" w:fill="A6A6A6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RPr="00B47F97" w:rsidTr="005A0958">
        <w:trPr>
          <w:trHeight w:val="378"/>
        </w:trPr>
        <w:tc>
          <w:tcPr>
            <w:tcW w:w="3472" w:type="dxa"/>
            <w:gridSpan w:val="2"/>
            <w:shd w:val="clear" w:color="auto" w:fill="FFFFFF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260" w:type="dxa"/>
            <w:shd w:val="clear" w:color="auto" w:fill="FFFFFF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710" w:type="dxa"/>
            <w:shd w:val="clear" w:color="auto" w:fill="FFFFFF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355" w:type="dxa"/>
            <w:shd w:val="clear" w:color="auto" w:fill="FFFFFF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885" w:type="dxa"/>
            <w:shd w:val="clear" w:color="auto" w:fill="FFFFFF"/>
          </w:tcPr>
          <w:p w:rsidR="00F643DD" w:rsidRPr="00B47F97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RPr="00B47F97" w:rsidTr="005A0958">
        <w:trPr>
          <w:trHeight w:val="378"/>
        </w:trPr>
        <w:tc>
          <w:tcPr>
            <w:tcW w:w="3472" w:type="dxa"/>
            <w:gridSpan w:val="2"/>
            <w:shd w:val="clear" w:color="auto" w:fill="FFFFFF"/>
          </w:tcPr>
          <w:p w:rsidR="00F643DD" w:rsidRPr="00B47F97" w:rsidRDefault="005F27D4" w:rsidP="005F27D4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Perancangan</w:t>
            </w:r>
            <w:proofErr w:type="spellEnd"/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Percobaan</w:t>
            </w:r>
            <w:proofErr w:type="spellEnd"/>
            <w:r w:rsidR="005A0958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Rancob</w:t>
            </w:r>
            <w:proofErr w:type="spellEnd"/>
            <w:r w:rsidR="005A0958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F643DD" w:rsidRPr="00B47F97" w:rsidRDefault="005F27D4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</w:rPr>
              <w:t>BIO325</w:t>
            </w:r>
          </w:p>
        </w:tc>
        <w:tc>
          <w:tcPr>
            <w:tcW w:w="1710" w:type="dxa"/>
            <w:shd w:val="clear" w:color="auto" w:fill="FFFFFF"/>
          </w:tcPr>
          <w:p w:rsidR="00F643DD" w:rsidRPr="00B47F97" w:rsidRDefault="005F27D4" w:rsidP="005F27D4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FFFFFF"/>
          </w:tcPr>
          <w:p w:rsidR="00F643DD" w:rsidRPr="00B47F97" w:rsidRDefault="006C6F7B" w:rsidP="005F27D4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5D2205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5F27D4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Ganjil</w:t>
            </w:r>
            <w:proofErr w:type="spellEnd"/>
            <w:r w:rsidR="005D2205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/>
          </w:tcPr>
          <w:p w:rsidR="00F643DD" w:rsidRPr="00B47F97" w:rsidRDefault="005F27D4" w:rsidP="005F27D4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Sept. </w:t>
            </w:r>
            <w:r w:rsidR="005D2205" w:rsidRPr="00B47F97">
              <w:rPr>
                <w:rFonts w:asciiTheme="minorHAnsi" w:hAnsiTheme="minorHAnsi" w:cstheme="minorHAnsi"/>
                <w:bCs/>
                <w:sz w:val="24"/>
                <w:szCs w:val="24"/>
              </w:rPr>
              <w:t>2018</w:t>
            </w:r>
          </w:p>
        </w:tc>
      </w:tr>
      <w:tr w:rsidR="00876328" w:rsidRPr="00B47F97" w:rsidTr="006C6F7B">
        <w:trPr>
          <w:trHeight w:val="378"/>
        </w:trPr>
        <w:tc>
          <w:tcPr>
            <w:tcW w:w="9682" w:type="dxa"/>
            <w:gridSpan w:val="6"/>
            <w:shd w:val="clear" w:color="auto" w:fill="FFFFFF"/>
          </w:tcPr>
          <w:p w:rsidR="00F643DD" w:rsidRPr="00B47F97" w:rsidRDefault="00F643DD" w:rsidP="006C6F7B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DOSEN </w:t>
            </w:r>
            <w:proofErr w:type="gramStart"/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PENGAMPU </w:t>
            </w:r>
            <w:r w:rsidR="004D797A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proofErr w:type="gramEnd"/>
            <w:r w:rsidR="006C6F7B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5D2205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</w:t>
            </w:r>
            <w:r w:rsidR="006C6F7B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5D2205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6C6F7B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6F7B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Riyanto</w:t>
            </w:r>
            <w:proofErr w:type="spellEnd"/>
            <w:r w:rsidR="005D2205" w:rsidRPr="00B4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M.Sc.</w:t>
            </w:r>
          </w:p>
        </w:tc>
      </w:tr>
    </w:tbl>
    <w:p w:rsidR="00F643DD" w:rsidRPr="00B47F97" w:rsidRDefault="00F643DD">
      <w:pPr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876328" w:rsidRPr="00B47F97" w:rsidTr="006C6F7B">
        <w:tc>
          <w:tcPr>
            <w:tcW w:w="9648" w:type="dxa"/>
            <w:shd w:val="clear" w:color="auto" w:fill="A6A6A6"/>
          </w:tcPr>
          <w:p w:rsidR="00F643DD" w:rsidRPr="00B47F97" w:rsidRDefault="00F643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DESKRIPSI  MATAKULIAH</w:t>
            </w:r>
          </w:p>
        </w:tc>
      </w:tr>
      <w:tr w:rsidR="00F643DD" w:rsidRPr="00B47F97" w:rsidTr="006C6F7B">
        <w:tc>
          <w:tcPr>
            <w:tcW w:w="9648" w:type="dxa"/>
            <w:shd w:val="clear" w:color="auto" w:fill="auto"/>
          </w:tcPr>
          <w:p w:rsidR="005A0958" w:rsidRPr="00B47F97" w:rsidRDefault="005F27D4" w:rsidP="000970B0">
            <w:pPr>
              <w:ind w:left="-10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Matakuliah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ini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adalah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matakuliah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program S1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mengkaji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memberikan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pemahaman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design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baku</w:t>
            </w:r>
            <w:proofErr w:type="spellEnd"/>
          </w:p>
        </w:tc>
      </w:tr>
    </w:tbl>
    <w:p w:rsidR="00EC0CDD" w:rsidRPr="00B47F97" w:rsidRDefault="00EC0CDD" w:rsidP="00EC0CDD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32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876328" w:rsidRPr="00B47F97" w:rsidTr="006C6F7B">
        <w:tc>
          <w:tcPr>
            <w:tcW w:w="9648" w:type="dxa"/>
            <w:shd w:val="clear" w:color="auto" w:fill="A6A6A6"/>
          </w:tcPr>
          <w:p w:rsidR="00EC0CDD" w:rsidRPr="00B47F97" w:rsidRDefault="00EC0C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CAPAIAN PEMBELAJARAN LULUSAN (CPL) PRODI</w:t>
            </w:r>
          </w:p>
        </w:tc>
      </w:tr>
      <w:tr w:rsidR="00876328" w:rsidRPr="00B47F97" w:rsidTr="006C6F7B">
        <w:tc>
          <w:tcPr>
            <w:tcW w:w="9648" w:type="dxa"/>
            <w:shd w:val="clear" w:color="auto" w:fill="auto"/>
          </w:tcPr>
          <w:p w:rsidR="004274E8" w:rsidRPr="00B47F97" w:rsidRDefault="0091517D" w:rsidP="00B47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Menunjukkan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sikap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bertanggung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jawab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atas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pekerjaan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secara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mandiri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(S.10).</w:t>
            </w:r>
            <w:r w:rsidR="004274E8" w:rsidRPr="00B47F97">
              <w:rPr>
                <w:rFonts w:asciiTheme="minorHAnsi" w:hAnsiTheme="minorHAnsi" w:cstheme="minorHAnsi"/>
              </w:rPr>
              <w:t xml:space="preserve">  </w:t>
            </w:r>
          </w:p>
          <w:p w:rsidR="0091517D" w:rsidRPr="00B47F97" w:rsidRDefault="004274E8" w:rsidP="00B47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menerapkan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pemikiran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logis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kritis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sistematis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inovatif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konteks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atau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implementasi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ilmu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pengetahuan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teknologi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memperhatikan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menerapkan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nilai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humaniora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sesuai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bidang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keahliannya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(KU.1)</w:t>
            </w:r>
          </w:p>
          <w:p w:rsidR="0091517D" w:rsidRPr="00B47F97" w:rsidRDefault="0091517D" w:rsidP="00B47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mengambil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keputusan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secara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tepat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konteks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masalah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bidang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biologi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hasil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informasi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 (KU.5)</w:t>
            </w:r>
          </w:p>
          <w:p w:rsidR="0091517D" w:rsidRPr="00B47F97" w:rsidRDefault="004274E8" w:rsidP="00B47F9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B47F97">
              <w:rPr>
                <w:rFonts w:asciiTheme="minorHAnsi" w:eastAsia="Calibr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menyiapkan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mengevaluasi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data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berbasis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pada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teknologi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instrumen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piranti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lunak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untuk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analisis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sintesis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sumberdaya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hayati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secara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tepat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>.</w:t>
            </w:r>
            <w:r w:rsidR="0091517D" w:rsidRPr="00B47F97">
              <w:rPr>
                <w:rFonts w:asciiTheme="minorHAnsi" w:eastAsia="Calibri" w:hAnsiTheme="minorHAnsi" w:cstheme="minorHAnsi"/>
              </w:rPr>
              <w:t>(K</w:t>
            </w:r>
            <w:r w:rsidRPr="00B47F97">
              <w:rPr>
                <w:rFonts w:asciiTheme="minorHAnsi" w:eastAsia="Calibri" w:hAnsiTheme="minorHAnsi" w:cstheme="minorHAnsi"/>
              </w:rPr>
              <w:t>K.3</w:t>
            </w:r>
            <w:r w:rsidR="0091517D" w:rsidRPr="00B47F97">
              <w:rPr>
                <w:rFonts w:asciiTheme="minorHAnsi" w:eastAsia="Calibri" w:hAnsiTheme="minorHAnsi" w:cstheme="minorHAnsi"/>
              </w:rPr>
              <w:t xml:space="preserve">) </w:t>
            </w:r>
          </w:p>
          <w:p w:rsidR="0091517D" w:rsidRPr="00B47F97" w:rsidRDefault="00DC4D89" w:rsidP="00B47F9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B47F97">
              <w:rPr>
                <w:rFonts w:asciiTheme="minorHAnsi" w:eastAsia="Calibr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menggunakan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piranti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lunak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untuk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analisis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sintesis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pada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bidang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biologi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spesifik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seperti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identifikasi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fenotipik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analisis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>, bio-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sistematika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struktur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sifat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secara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tepat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>.</w:t>
            </w:r>
            <w:r w:rsidR="0091517D" w:rsidRPr="00B47F97">
              <w:rPr>
                <w:rFonts w:asciiTheme="minorHAnsi" w:eastAsia="Calibri" w:hAnsiTheme="minorHAnsi" w:cstheme="minorHAnsi"/>
              </w:rPr>
              <w:t>(KK.</w:t>
            </w:r>
            <w:r w:rsidRPr="00B47F97">
              <w:rPr>
                <w:rFonts w:asciiTheme="minorHAnsi" w:eastAsia="Calibri" w:hAnsiTheme="minorHAnsi" w:cstheme="minorHAnsi"/>
              </w:rPr>
              <w:t>6</w:t>
            </w:r>
            <w:r w:rsidR="0091517D" w:rsidRPr="00B47F97">
              <w:rPr>
                <w:rFonts w:asciiTheme="minorHAnsi" w:eastAsia="Calibri" w:hAnsiTheme="minorHAnsi" w:cstheme="minorHAnsi"/>
              </w:rPr>
              <w:t xml:space="preserve">) </w:t>
            </w:r>
          </w:p>
          <w:p w:rsidR="00DC4D89" w:rsidRPr="00B47F97" w:rsidRDefault="00DC4D89" w:rsidP="00B47F9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B47F97">
              <w:rPr>
                <w:rFonts w:asciiTheme="minorHAnsi" w:eastAsia="Calibri" w:hAnsiTheme="minorHAnsi" w:cstheme="minorHAnsi"/>
              </w:rPr>
              <w:t>Menguasai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prinsip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konsep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pengukuran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berbasis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teknologi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informasi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instrumentasi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piranti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lunak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untuk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analisis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sintesis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sumberdaya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hayati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(PP.4). </w:t>
            </w:r>
          </w:p>
          <w:p w:rsidR="0091517D" w:rsidRPr="00B47F97" w:rsidRDefault="0091517D" w:rsidP="00B47F9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B47F97">
              <w:rPr>
                <w:rFonts w:asciiTheme="minorHAnsi" w:eastAsia="Calibri" w:hAnsiTheme="minorHAnsi" w:cstheme="minorHAnsi"/>
              </w:rPr>
              <w:t>Menguasai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teori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konsep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biostatistika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eastAsia="Calibri" w:hAnsiTheme="minorHAnsi" w:cstheme="minorHAnsi"/>
              </w:rPr>
              <w:t>pemodelan</w:t>
            </w:r>
            <w:proofErr w:type="spellEnd"/>
            <w:r w:rsidRPr="00B47F97">
              <w:rPr>
                <w:rFonts w:asciiTheme="minorHAnsi" w:eastAsia="Calibri" w:hAnsiTheme="minorHAnsi" w:cstheme="minorHAnsi"/>
              </w:rPr>
              <w:t xml:space="preserve"> (PP.8)</w:t>
            </w:r>
          </w:p>
          <w:p w:rsidR="00EC0CDD" w:rsidRPr="00B47F97" w:rsidRDefault="00EC0CDD" w:rsidP="00EC0C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76328" w:rsidRPr="00B47F97" w:rsidTr="006C6F7B">
        <w:tc>
          <w:tcPr>
            <w:tcW w:w="9648" w:type="dxa"/>
            <w:shd w:val="clear" w:color="auto" w:fill="A6A6A6"/>
          </w:tcPr>
          <w:p w:rsidR="00EC0CDD" w:rsidRPr="00B47F97" w:rsidRDefault="00EC0C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CAPAIAN PEMBELAJARAN MATAKULIAH (CPMK)</w:t>
            </w:r>
          </w:p>
        </w:tc>
      </w:tr>
      <w:tr w:rsidR="00876328" w:rsidRPr="00B47F97" w:rsidTr="006C6F7B">
        <w:tc>
          <w:tcPr>
            <w:tcW w:w="9648" w:type="dxa"/>
            <w:shd w:val="clear" w:color="auto" w:fill="auto"/>
          </w:tcPr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r w:rsidRPr="00B47F97">
              <w:rPr>
                <w:rFonts w:asciiTheme="minorHAnsi" w:hAnsiTheme="minorHAnsi" w:cstheme="minorHAnsi"/>
                <w:szCs w:val="24"/>
                <w:lang w:val="sv-SE"/>
              </w:rPr>
              <w:t>Mampu membuat analisis varians (Anova) untuk RAL, RAK, Latin Square</w:t>
            </w:r>
          </w:p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r w:rsidRPr="00B47F97">
              <w:rPr>
                <w:rFonts w:asciiTheme="minorHAnsi" w:hAnsiTheme="minorHAnsi" w:cstheme="minorHAnsi"/>
                <w:szCs w:val="24"/>
                <w:lang w:val="sv-SE"/>
              </w:rPr>
              <w:t>Mampu melakukan uji rata-rata pasca Anova dengan Uji LSD, HSD dan DMRT</w:t>
            </w:r>
          </w:p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r w:rsidRPr="00B47F97">
              <w:rPr>
                <w:rFonts w:asciiTheme="minorHAnsi" w:hAnsiTheme="minorHAnsi" w:cstheme="minorHAnsi"/>
                <w:szCs w:val="24"/>
                <w:lang w:val="sv-SE"/>
              </w:rPr>
              <w:t>Mampu membuat analisis variance pada percobaan dengan RAL Faktorial menganalisis dan mengambil kesimpulan</w:t>
            </w:r>
          </w:p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r w:rsidRPr="00B47F97">
              <w:rPr>
                <w:rFonts w:asciiTheme="minorHAnsi" w:hAnsiTheme="minorHAnsi" w:cstheme="minorHAnsi"/>
                <w:szCs w:val="24"/>
                <w:lang w:val="sv-SE"/>
              </w:rPr>
              <w:t>Mampu memahami konsep percobaan Split-plot, menganalisis dan mengambil kesimpulan</w:t>
            </w:r>
          </w:p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memahami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korelasi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(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Pearson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) dan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regresi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linier,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membuat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grafiknya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dan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analisanya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.</w:t>
            </w:r>
          </w:p>
          <w:p w:rsidR="00DC4D89" w:rsidRPr="00B47F97" w:rsidRDefault="00DC4D89" w:rsidP="00B47F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memahami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korelasi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(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Spearman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)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untuk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data nominal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atau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ordinal  </w:t>
            </w:r>
          </w:p>
          <w:p w:rsidR="00EC0CDD" w:rsidRPr="00B47F97" w:rsidRDefault="00DC4D89" w:rsidP="00B47F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memahami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non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parametrik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menggunakan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Cochran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Wilxocon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Kruskal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-Wallis dan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  <w:lang w:val="es-ES"/>
              </w:rPr>
              <w:t>Freadman</w:t>
            </w:r>
            <w:proofErr w:type="spellEnd"/>
          </w:p>
        </w:tc>
      </w:tr>
    </w:tbl>
    <w:p w:rsidR="00246B89" w:rsidRPr="00B47F97" w:rsidRDefault="00246B89">
      <w:pPr>
        <w:rPr>
          <w:rFonts w:asciiTheme="minorHAnsi" w:hAnsiTheme="minorHAnsi" w:cstheme="minorHAnsi"/>
        </w:rPr>
        <w:sectPr w:rsidR="00246B89" w:rsidRPr="00B47F97" w:rsidSect="00E81EB0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320"/>
        <w:gridCol w:w="3150"/>
      </w:tblGrid>
      <w:tr w:rsidR="00727AE7" w:rsidRPr="00B47F97" w:rsidTr="00B47F97">
        <w:tc>
          <w:tcPr>
            <w:tcW w:w="9270" w:type="dxa"/>
            <w:gridSpan w:val="3"/>
            <w:shd w:val="clear" w:color="auto" w:fill="A6A6A6"/>
          </w:tcPr>
          <w:p w:rsidR="00727AE7" w:rsidRPr="00B47F97" w:rsidRDefault="00727AE7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lastRenderedPageBreak/>
              <w:t>POKOK BAHASAN</w:t>
            </w:r>
          </w:p>
        </w:tc>
      </w:tr>
      <w:tr w:rsidR="000607FE" w:rsidRPr="00B47F97" w:rsidTr="00B47F97">
        <w:tc>
          <w:tcPr>
            <w:tcW w:w="1800" w:type="dxa"/>
            <w:shd w:val="clear" w:color="auto" w:fill="auto"/>
          </w:tcPr>
          <w:p w:rsidR="009A1F64" w:rsidRPr="00B47F97" w:rsidRDefault="00A2686D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47F97">
              <w:rPr>
                <w:rFonts w:asciiTheme="minorHAnsi" w:hAnsiTheme="minorHAnsi" w:cstheme="minorHAnsi"/>
                <w:b/>
              </w:rPr>
              <w:t>Pertemuan</w:t>
            </w:r>
            <w:proofErr w:type="spellEnd"/>
            <w:r w:rsidR="00641DD7" w:rsidRPr="00B47F9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</w:rPr>
              <w:t>ke</w:t>
            </w:r>
            <w:proofErr w:type="spellEnd"/>
            <w:r w:rsidRPr="00B47F97">
              <w:rPr>
                <w:rFonts w:asciiTheme="minorHAnsi" w:hAnsiTheme="minorHAnsi" w:cstheme="minorHAnsi"/>
                <w:b/>
              </w:rPr>
              <w:t xml:space="preserve"> /</w:t>
            </w:r>
            <w:r w:rsidR="00641DD7" w:rsidRPr="00B47F9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B29D0" w:rsidRPr="00B47F97">
              <w:rPr>
                <w:rFonts w:asciiTheme="minorHAnsi" w:hAnsiTheme="minorHAnsi" w:cstheme="minorHAnsi"/>
                <w:b/>
              </w:rPr>
              <w:t>T</w:t>
            </w:r>
            <w:r w:rsidR="009A1F64" w:rsidRPr="00B47F97">
              <w:rPr>
                <w:rFonts w:asciiTheme="minorHAnsi" w:hAnsiTheme="minorHAnsi" w:cstheme="minorHAnsi"/>
                <w:b/>
              </w:rPr>
              <w:t>anggal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E81EB0" w:rsidRPr="00B47F97" w:rsidRDefault="009A1F64" w:rsidP="00E81E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47F97">
              <w:rPr>
                <w:rFonts w:asciiTheme="minorHAnsi" w:hAnsiTheme="minorHAnsi" w:cstheme="minorHAnsi"/>
                <w:b/>
              </w:rPr>
              <w:t>Meteri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9A1F64" w:rsidRPr="00B47F97" w:rsidRDefault="001F5104" w:rsidP="000607FE">
            <w:pPr>
              <w:spacing w:after="0" w:line="240" w:lineRule="auto"/>
              <w:ind w:left="-108" w:firstLine="9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47F97">
              <w:rPr>
                <w:rFonts w:asciiTheme="minorHAnsi" w:hAnsiTheme="minorHAnsi" w:cstheme="minorHAnsi"/>
                <w:b/>
              </w:rPr>
              <w:t>Daftar</w:t>
            </w:r>
            <w:proofErr w:type="spellEnd"/>
            <w:r w:rsidR="00641DD7" w:rsidRPr="00B47F9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</w:rPr>
              <w:t>Pustaka</w:t>
            </w:r>
            <w:proofErr w:type="spellEnd"/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I</w:t>
            </w:r>
          </w:p>
          <w:p w:rsidR="00C52321" w:rsidRPr="00B47F97" w:rsidRDefault="00A221F5" w:rsidP="00A221F5">
            <w:pPr>
              <w:pStyle w:val="ListParagraph"/>
              <w:spacing w:after="0" w:line="240" w:lineRule="auto"/>
              <w:ind w:left="432" w:hanging="180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3  Sept.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 w:val="24"/>
                <w:szCs w:val="24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47F9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sebagai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bagian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dari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perannya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metoda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penelitian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  <w:p w:rsidR="00C60542" w:rsidRPr="00B47F97" w:rsidRDefault="00C60542" w:rsidP="00C60542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Sudjana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(2002).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Metoda</w:t>
            </w:r>
            <w:proofErr w:type="spellEnd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Edisi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II</w:t>
            </w:r>
          </w:p>
          <w:p w:rsidR="00C52321" w:rsidRPr="00B47F97" w:rsidRDefault="00A221F5" w:rsidP="00A221F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10 Sept.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acak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lengkap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(RAL)</w:t>
            </w:r>
          </w:p>
          <w:p w:rsidR="00C52321" w:rsidRPr="00B47F97" w:rsidRDefault="00C52321" w:rsidP="00B47F97">
            <w:pPr>
              <w:numPr>
                <w:ilvl w:val="0"/>
                <w:numId w:val="3"/>
              </w:numPr>
              <w:tabs>
                <w:tab w:val="left" w:pos="192"/>
                <w:tab w:val="left" w:pos="318"/>
              </w:tabs>
              <w:spacing w:after="0" w:line="240" w:lineRule="auto"/>
              <w:ind w:hanging="625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Pengertian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RAL</w:t>
            </w:r>
          </w:p>
          <w:p w:rsidR="00C52321" w:rsidRPr="00B47F97" w:rsidRDefault="00C52321" w:rsidP="00B47F97">
            <w:pPr>
              <w:numPr>
                <w:ilvl w:val="0"/>
                <w:numId w:val="3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variance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RAL</w:t>
            </w:r>
          </w:p>
          <w:p w:rsidR="00B47F97" w:rsidRDefault="00B47F97" w:rsidP="00B47F97">
            <w:pPr>
              <w:numPr>
                <w:ilvl w:val="0"/>
                <w:numId w:val="3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="00C52321"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hasil</w:t>
            </w:r>
            <w:proofErr w:type="spellEnd"/>
            <w:r w:rsidR="00C52321" w:rsidRPr="00B47F97">
              <w:rPr>
                <w:rFonts w:asciiTheme="minorHAnsi" w:hAnsiTheme="minorHAnsi" w:cstheme="minorHAnsi"/>
              </w:rPr>
              <w:t xml:space="preserve"> rata-rata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="00C52321"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="00C52321" w:rsidRPr="00B47F97">
              <w:rPr>
                <w:rFonts w:asciiTheme="minorHAnsi" w:hAnsiTheme="minorHAnsi" w:cstheme="minorHAnsi"/>
              </w:rPr>
              <w:t xml:space="preserve"> BNT (LSD)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52321" w:rsidRPr="00B47F97" w:rsidRDefault="00C52321" w:rsidP="00B47F97">
            <w:pPr>
              <w:numPr>
                <w:ilvl w:val="0"/>
                <w:numId w:val="3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III</w:t>
            </w:r>
          </w:p>
          <w:p w:rsidR="00C52321" w:rsidRPr="00B47F97" w:rsidRDefault="00A221F5" w:rsidP="00A221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 xml:space="preserve">   17 Sept.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rata-rata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HSD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DMRT</w:t>
            </w:r>
          </w:p>
          <w:p w:rsidR="00C52321" w:rsidRPr="00B47F97" w:rsidRDefault="00C52321" w:rsidP="00B47F97">
            <w:pPr>
              <w:numPr>
                <w:ilvl w:val="0"/>
                <w:numId w:val="4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Pengertian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HSD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DMRT</w:t>
            </w:r>
          </w:p>
          <w:p w:rsidR="00B47F97" w:rsidRDefault="00C52321" w:rsidP="00B47F97">
            <w:pPr>
              <w:numPr>
                <w:ilvl w:val="0"/>
                <w:numId w:val="4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rata-rata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HSD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DMRT</w:t>
            </w:r>
            <w:r w:rsidR="00B47F97">
              <w:rPr>
                <w:rFonts w:asciiTheme="minorHAnsi" w:hAnsiTheme="minorHAnsi" w:cstheme="minorHAnsi"/>
              </w:rPr>
              <w:t xml:space="preserve">  </w:t>
            </w:r>
          </w:p>
          <w:p w:rsidR="00C52321" w:rsidRPr="00B47F97" w:rsidRDefault="00B47F97" w:rsidP="00B47F97">
            <w:pPr>
              <w:numPr>
                <w:ilvl w:val="0"/>
                <w:numId w:val="4"/>
              </w:numPr>
              <w:tabs>
                <w:tab w:val="left" w:pos="192"/>
                <w:tab w:val="left" w:pos="318"/>
              </w:tabs>
              <w:spacing w:after="0" w:line="240" w:lineRule="auto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Penggunaan</w:t>
            </w:r>
            <w:proofErr w:type="spellEnd"/>
            <w:r w:rsidR="00C52321" w:rsidRPr="00B47F97">
              <w:rPr>
                <w:rFonts w:asciiTheme="minorHAnsi" w:hAnsiTheme="minorHAnsi" w:cstheme="minorHAnsi"/>
              </w:rPr>
              <w:t xml:space="preserve"> table </w:t>
            </w:r>
            <w:proofErr w:type="spellStart"/>
            <w:r w:rsidR="00C52321" w:rsidRPr="00B47F97">
              <w:rPr>
                <w:rFonts w:asciiTheme="minorHAnsi" w:hAnsiTheme="minorHAnsi" w:cstheme="minorHAnsi"/>
              </w:rPr>
              <w:t>terkait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F60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IV</w:t>
            </w:r>
          </w:p>
          <w:p w:rsidR="00C52321" w:rsidRPr="00B47F97" w:rsidRDefault="00A221F5" w:rsidP="00A221F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24 Sept.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acak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kelompok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(RAK) </w:t>
            </w:r>
          </w:p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5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Pengertian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RAK</w:t>
            </w: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5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variance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RAK</w:t>
            </w: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5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hasil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rata-rata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BNT (LSD)</w:t>
            </w: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5"/>
              </w:num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  <w:bookmarkStart w:id="0" w:name="_GoBack"/>
        <w:bookmarkEnd w:id="0"/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V</w:t>
            </w:r>
          </w:p>
          <w:p w:rsidR="00C52321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B47F97">
              <w:rPr>
                <w:rFonts w:asciiTheme="minorHAnsi" w:hAnsiTheme="minorHAnsi" w:cstheme="minorHAnsi"/>
              </w:rPr>
              <w:t>Okt</w:t>
            </w:r>
            <w:proofErr w:type="spellEnd"/>
            <w:r w:rsidRPr="00B47F97">
              <w:rPr>
                <w:rFonts w:asciiTheme="minorHAnsi" w:hAnsiTheme="minorHAnsi" w:cstheme="minorHAnsi"/>
              </w:rPr>
              <w:t>.</w:t>
            </w:r>
          </w:p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kwadrad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latin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(Latin square design)</w:t>
            </w: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6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Pengertian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latin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square</w:t>
            </w:r>
          </w:p>
          <w:p w:rsidR="00C52321" w:rsidRPr="00B47F97" w:rsidRDefault="00C52321" w:rsidP="00B47F97">
            <w:pPr>
              <w:numPr>
                <w:ilvl w:val="0"/>
                <w:numId w:val="16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variance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latin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square</w:t>
            </w:r>
          </w:p>
          <w:p w:rsidR="00C52321" w:rsidRPr="00B47F97" w:rsidRDefault="00C52321" w:rsidP="00B47F97">
            <w:pPr>
              <w:numPr>
                <w:ilvl w:val="0"/>
                <w:numId w:val="16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hasil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rata-rata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BNT (LSD)</w:t>
            </w:r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16"/>
              </w:num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VI</w:t>
            </w:r>
          </w:p>
          <w:p w:rsidR="00C52321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 w:rsidRPr="00B47F97">
              <w:rPr>
                <w:rFonts w:asciiTheme="minorHAnsi" w:hAnsiTheme="minorHAnsi" w:cstheme="minorHAnsi"/>
              </w:rPr>
              <w:t>Okt</w:t>
            </w:r>
            <w:proofErr w:type="spellEnd"/>
            <w:r w:rsidRPr="00B47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tentang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rancangan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acak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lengkap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r w:rsidRPr="00B47F97">
              <w:rPr>
                <w:rFonts w:asciiTheme="minorHAnsi" w:hAnsiTheme="minorHAnsi" w:cstheme="minorHAnsi"/>
              </w:rPr>
              <w:t>factorial</w:t>
            </w:r>
          </w:p>
          <w:p w:rsidR="00C52321" w:rsidRPr="00B47F97" w:rsidRDefault="00C52321" w:rsidP="00B47F97">
            <w:pPr>
              <w:numPr>
                <w:ilvl w:val="0"/>
                <w:numId w:val="5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Definisi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RAL </w:t>
            </w:r>
            <w:proofErr w:type="spellStart"/>
            <w:r w:rsidRPr="00B47F97">
              <w:rPr>
                <w:rFonts w:asciiTheme="minorHAnsi" w:hAnsiTheme="minorHAnsi" w:cstheme="minorHAnsi"/>
              </w:rPr>
              <w:t>Faktorial</w:t>
            </w:r>
            <w:proofErr w:type="spellEnd"/>
          </w:p>
          <w:p w:rsidR="00C52321" w:rsidRPr="00B47F97" w:rsidRDefault="00C52321" w:rsidP="00B47F97">
            <w:pPr>
              <w:numPr>
                <w:ilvl w:val="0"/>
                <w:numId w:val="5"/>
              </w:numPr>
              <w:tabs>
                <w:tab w:val="left" w:pos="192"/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Dua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variable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saling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berinteraksi</w:t>
            </w:r>
            <w:proofErr w:type="spellEnd"/>
          </w:p>
          <w:p w:rsidR="00C52321" w:rsidRPr="00B47F97" w:rsidRDefault="00C52321" w:rsidP="00B47F97">
            <w:pPr>
              <w:pStyle w:val="ListParagraph"/>
              <w:numPr>
                <w:ilvl w:val="0"/>
                <w:numId w:val="5"/>
              </w:num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Dua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variable yang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tidak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berinteraksi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lastRenderedPageBreak/>
              <w:t>VII</w:t>
            </w:r>
          </w:p>
          <w:p w:rsidR="00C52321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B47F97">
              <w:rPr>
                <w:rFonts w:asciiTheme="minorHAnsi" w:hAnsiTheme="minorHAnsi" w:cstheme="minorHAnsi"/>
              </w:rPr>
              <w:t>Okt</w:t>
            </w:r>
            <w:proofErr w:type="spellEnd"/>
            <w:r w:rsidRPr="00B47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split-plot design</w:t>
            </w:r>
          </w:p>
          <w:p w:rsidR="00C52321" w:rsidRPr="00B47F97" w:rsidRDefault="00C52321" w:rsidP="00B47F97">
            <w:pPr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Main plot</w:t>
            </w:r>
          </w:p>
          <w:p w:rsidR="00C52321" w:rsidRPr="00B47F97" w:rsidRDefault="00C52321" w:rsidP="00B47F97">
            <w:pPr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Sub plot</w:t>
            </w:r>
          </w:p>
          <w:p w:rsidR="00C52321" w:rsidRPr="00B47F97" w:rsidRDefault="00C52321" w:rsidP="00B47F97">
            <w:pPr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jika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tidak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terjadi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interaksi</w:t>
            </w:r>
            <w:proofErr w:type="spellEnd"/>
          </w:p>
          <w:p w:rsidR="00C52321" w:rsidRPr="00B47F97" w:rsidRDefault="00C52321" w:rsidP="00B47F97">
            <w:pPr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ind w:left="318" w:hanging="318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jika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terjadi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interaksi</w:t>
            </w:r>
            <w:proofErr w:type="spellEnd"/>
          </w:p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 xml:space="preserve">Gasper, </w:t>
            </w:r>
            <w:proofErr w:type="gramStart"/>
            <w:r w:rsidRPr="00B47F97">
              <w:rPr>
                <w:rFonts w:asciiTheme="minorHAnsi" w:hAnsiTheme="minorHAnsi" w:cstheme="minorHAnsi"/>
                <w:szCs w:val="24"/>
              </w:rPr>
              <w:t>V  (</w:t>
            </w:r>
            <w:proofErr w:type="gramEnd"/>
            <w:r w:rsidRPr="00B47F97">
              <w:rPr>
                <w:rFonts w:asciiTheme="minorHAnsi" w:hAnsiTheme="minorHAnsi" w:cstheme="minorHAnsi"/>
                <w:szCs w:val="24"/>
              </w:rPr>
              <w:t xml:space="preserve">1991).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Tenik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Analisis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dalam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Penelitian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Percobaan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Penerbit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 xml:space="preserve">22 </w:t>
            </w:r>
            <w:proofErr w:type="spellStart"/>
            <w:r w:rsidRPr="00B47F97">
              <w:rPr>
                <w:rFonts w:asciiTheme="minorHAnsi" w:hAnsiTheme="minorHAnsi" w:cstheme="minorHAnsi"/>
              </w:rPr>
              <w:t>Okt</w:t>
            </w:r>
            <w:proofErr w:type="spellEnd"/>
            <w:r w:rsidRPr="00B47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MID TEST  (UTS)</w:t>
            </w:r>
          </w:p>
        </w:tc>
        <w:tc>
          <w:tcPr>
            <w:tcW w:w="3150" w:type="dxa"/>
            <w:shd w:val="clear" w:color="auto" w:fill="auto"/>
          </w:tcPr>
          <w:p w:rsidR="00C52321" w:rsidRPr="00B47F97" w:rsidRDefault="00C52321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VIII</w:t>
            </w:r>
          </w:p>
          <w:p w:rsidR="00C52321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 xml:space="preserve">29 </w:t>
            </w:r>
            <w:proofErr w:type="spellStart"/>
            <w:r w:rsidRPr="00B47F97">
              <w:rPr>
                <w:rFonts w:asciiTheme="minorHAnsi" w:hAnsiTheme="minorHAnsi" w:cstheme="minorHAnsi"/>
              </w:rPr>
              <w:t>Okt</w:t>
            </w:r>
            <w:proofErr w:type="spellEnd"/>
            <w:r w:rsidRPr="00B47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korelasi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regresi</w:t>
            </w:r>
            <w:proofErr w:type="spellEnd"/>
          </w:p>
          <w:p w:rsidR="001C5C55" w:rsidRPr="00B47F97" w:rsidRDefault="001C5C55" w:rsidP="00B47F97">
            <w:pPr>
              <w:numPr>
                <w:ilvl w:val="0"/>
                <w:numId w:val="7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Korelasi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Pearson</w:t>
            </w:r>
          </w:p>
          <w:p w:rsidR="001C5C55" w:rsidRPr="00B47F97" w:rsidRDefault="001C5C55" w:rsidP="00B47F97">
            <w:pPr>
              <w:numPr>
                <w:ilvl w:val="0"/>
                <w:numId w:val="7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Regresi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linier</w:t>
            </w:r>
          </w:p>
          <w:p w:rsidR="001C5C55" w:rsidRPr="00B47F97" w:rsidRDefault="001C5C55" w:rsidP="00B47F97">
            <w:pPr>
              <w:numPr>
                <w:ilvl w:val="0"/>
                <w:numId w:val="7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Buat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grafik</w:t>
            </w:r>
            <w:proofErr w:type="spellEnd"/>
          </w:p>
          <w:p w:rsidR="001C5C55" w:rsidRPr="00B47F97" w:rsidRDefault="001C5C55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Sudjana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(2002).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Metoda</w:t>
            </w:r>
            <w:proofErr w:type="spellEnd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Edisi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c>
          <w:tcPr>
            <w:tcW w:w="1800" w:type="dxa"/>
            <w:shd w:val="clear" w:color="auto" w:fill="auto"/>
          </w:tcPr>
          <w:p w:rsidR="00C52321" w:rsidRPr="00B47F97" w:rsidRDefault="00C52321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 xml:space="preserve">IX </w:t>
            </w:r>
          </w:p>
          <w:p w:rsidR="00C52321" w:rsidRPr="00B47F97" w:rsidRDefault="00A221F5" w:rsidP="001506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5 Nov.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membuat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grafik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47F97">
              <w:rPr>
                <w:rFonts w:asciiTheme="minorHAnsi" w:hAnsiTheme="minorHAnsi" w:cstheme="minorHAnsi"/>
              </w:rPr>
              <w:t>regresi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kwadratik</w:t>
            </w:r>
            <w:proofErr w:type="spellEnd"/>
          </w:p>
          <w:p w:rsidR="001C5C55" w:rsidRPr="00B47F97" w:rsidRDefault="001C5C55" w:rsidP="00B47F97">
            <w:pPr>
              <w:numPr>
                <w:ilvl w:val="0"/>
                <w:numId w:val="8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</w:p>
          <w:p w:rsidR="001C5C55" w:rsidRPr="00B47F97" w:rsidRDefault="001C5C55" w:rsidP="00B47F97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Membuat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grafik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kwadratik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52321" w:rsidRPr="00B47F97" w:rsidRDefault="00C60542" w:rsidP="000970B0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Sudjana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(2002).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Metoda</w:t>
            </w:r>
            <w:proofErr w:type="spellEnd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Edisi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C52321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C52321" w:rsidRPr="00B47F97" w:rsidRDefault="00C52321" w:rsidP="005350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 xml:space="preserve"> X</w:t>
            </w:r>
          </w:p>
          <w:p w:rsidR="00C52321" w:rsidRPr="00B47F97" w:rsidRDefault="00A221F5" w:rsidP="005350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12 Nov.</w:t>
            </w:r>
          </w:p>
        </w:tc>
        <w:tc>
          <w:tcPr>
            <w:tcW w:w="4320" w:type="dxa"/>
            <w:shd w:val="clear" w:color="auto" w:fill="auto"/>
          </w:tcPr>
          <w:p w:rsidR="00C52321" w:rsidRPr="00B47F97" w:rsidRDefault="00C52321" w:rsidP="00B47F97">
            <w:p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korelasi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 w:rsidRPr="00B47F97">
              <w:rPr>
                <w:rFonts w:asciiTheme="minorHAnsi" w:hAnsiTheme="minorHAnsi" w:cstheme="minorHAnsi"/>
              </w:rPr>
              <w:t>skala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ordinal</w:t>
            </w:r>
          </w:p>
          <w:p w:rsidR="001C5C55" w:rsidRPr="00B47F97" w:rsidRDefault="001C5C55" w:rsidP="00B47F97">
            <w:pPr>
              <w:numPr>
                <w:ilvl w:val="0"/>
                <w:numId w:val="9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Menyusun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</w:t>
            </w:r>
          </w:p>
          <w:p w:rsidR="001C5C55" w:rsidRPr="00B47F97" w:rsidRDefault="001C5C55" w:rsidP="00B47F97">
            <w:pPr>
              <w:numPr>
                <w:ilvl w:val="0"/>
                <w:numId w:val="9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hepotesa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  <w:p w:rsidR="001C5C55" w:rsidRPr="00B47F97" w:rsidRDefault="001C5C55" w:rsidP="00B47F97">
            <w:pPr>
              <w:numPr>
                <w:ilvl w:val="0"/>
                <w:numId w:val="9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</w:p>
          <w:p w:rsidR="001C5C55" w:rsidRPr="00B47F97" w:rsidRDefault="001C5C55" w:rsidP="00B47F9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694"/>
                <w:tab w:val="left" w:pos="2898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60542" w:rsidRPr="00B47F97" w:rsidRDefault="00C60542" w:rsidP="00C60542">
            <w:pPr>
              <w:tabs>
                <w:tab w:val="left" w:pos="2694"/>
                <w:tab w:val="left" w:pos="3261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47F97">
              <w:rPr>
                <w:rFonts w:asciiTheme="minorHAnsi" w:hAnsiTheme="minorHAnsi" w:cstheme="minorHAnsi"/>
                <w:szCs w:val="24"/>
              </w:rPr>
              <w:t>Montgomery, D.C (2005) Design and Analysis of Experiments. 6</w:t>
            </w:r>
            <w:r w:rsidRPr="00B47F9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B47F97">
              <w:rPr>
                <w:rFonts w:asciiTheme="minorHAnsi" w:hAnsiTheme="minorHAnsi" w:cstheme="minorHAnsi"/>
                <w:szCs w:val="24"/>
              </w:rPr>
              <w:t xml:space="preserve"> Ed. John Willey &amp; Sons. Inc</w:t>
            </w:r>
          </w:p>
          <w:p w:rsidR="00C60542" w:rsidRPr="00B47F97" w:rsidRDefault="00C60542" w:rsidP="00C60542">
            <w:pPr>
              <w:tabs>
                <w:tab w:val="left" w:pos="177"/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52321" w:rsidRPr="00B47F97" w:rsidRDefault="00C60542" w:rsidP="000970B0">
            <w:pPr>
              <w:tabs>
                <w:tab w:val="left" w:pos="2268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Sudjana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(2002).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Metoda</w:t>
            </w:r>
            <w:proofErr w:type="spellEnd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  <w:b/>
                <w:i/>
                <w:szCs w:val="24"/>
              </w:rPr>
              <w:t>Statistika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Edisi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Tarsito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, Bandung</w:t>
            </w:r>
          </w:p>
        </w:tc>
      </w:tr>
      <w:tr w:rsidR="00A618EE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A618EE" w:rsidRPr="00B47F97" w:rsidRDefault="00A618EE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XI</w:t>
            </w:r>
          </w:p>
          <w:p w:rsidR="00A618EE" w:rsidRPr="00B47F97" w:rsidRDefault="00A221F5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19 Nov.</w:t>
            </w:r>
          </w:p>
          <w:p w:rsidR="00A618EE" w:rsidRPr="00B47F97" w:rsidRDefault="00A618EE" w:rsidP="007E79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:rsidR="00A618EE" w:rsidRPr="00B47F97" w:rsidRDefault="00A618EE" w:rsidP="00B47F97">
            <w:pPr>
              <w:tabs>
                <w:tab w:val="left" w:pos="0"/>
                <w:tab w:val="left" w:pos="192"/>
              </w:tabs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statistic non parametric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Cochrans</w:t>
            </w:r>
            <w:proofErr w:type="spellEnd"/>
          </w:p>
          <w:p w:rsidR="00A618EE" w:rsidRPr="00B47F97" w:rsidRDefault="00A618EE" w:rsidP="00B47F97">
            <w:pPr>
              <w:numPr>
                <w:ilvl w:val="0"/>
                <w:numId w:val="10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Menyusun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</w:t>
            </w:r>
          </w:p>
          <w:p w:rsidR="00A618EE" w:rsidRPr="00B47F97" w:rsidRDefault="00A618EE" w:rsidP="00B47F97">
            <w:pPr>
              <w:numPr>
                <w:ilvl w:val="0"/>
                <w:numId w:val="10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hepotesa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  <w:p w:rsidR="00A618EE" w:rsidRPr="00B47F97" w:rsidRDefault="00A618EE" w:rsidP="00B47F97">
            <w:pPr>
              <w:numPr>
                <w:ilvl w:val="0"/>
                <w:numId w:val="10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Cochrans</w:t>
            </w:r>
            <w:proofErr w:type="spellEnd"/>
          </w:p>
          <w:p w:rsidR="00A618EE" w:rsidRPr="00B47F97" w:rsidRDefault="00A618EE" w:rsidP="00B47F97">
            <w:pPr>
              <w:numPr>
                <w:ilvl w:val="0"/>
                <w:numId w:val="10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A618EE" w:rsidRPr="00B47F97" w:rsidRDefault="00C60542" w:rsidP="00C60542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Djarwoto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P (1987)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Statistik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Non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Parametrik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.  BPFE Yogyakarta</w:t>
            </w:r>
          </w:p>
        </w:tc>
      </w:tr>
      <w:tr w:rsidR="00A618EE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A618EE" w:rsidRPr="00B47F97" w:rsidRDefault="00A618EE" w:rsidP="001C5C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XII</w:t>
            </w:r>
          </w:p>
          <w:p w:rsidR="00A221F5" w:rsidRPr="00B47F97" w:rsidRDefault="00A221F5" w:rsidP="001C5C55">
            <w:pPr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26 Nov.</w:t>
            </w:r>
          </w:p>
        </w:tc>
        <w:tc>
          <w:tcPr>
            <w:tcW w:w="4320" w:type="dxa"/>
            <w:shd w:val="clear" w:color="auto" w:fill="auto"/>
          </w:tcPr>
          <w:p w:rsidR="00A618EE" w:rsidRPr="00B47F97" w:rsidRDefault="00A618EE" w:rsidP="00B47F97">
            <w:pPr>
              <w:tabs>
                <w:tab w:val="left" w:pos="192"/>
              </w:tabs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statistic non parametric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Willxocon</w:t>
            </w:r>
            <w:proofErr w:type="spellEnd"/>
          </w:p>
          <w:p w:rsidR="00A618EE" w:rsidRPr="00B47F97" w:rsidRDefault="00A618EE" w:rsidP="00B47F97">
            <w:pPr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Menyusun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</w:t>
            </w:r>
          </w:p>
          <w:p w:rsidR="00A618EE" w:rsidRPr="00B47F97" w:rsidRDefault="00A618EE" w:rsidP="00B47F97">
            <w:pPr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hepotesa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  <w:p w:rsidR="00A618EE" w:rsidRPr="00B47F97" w:rsidRDefault="00A618EE" w:rsidP="00B47F97">
            <w:pPr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Willxocon</w:t>
            </w:r>
            <w:proofErr w:type="spellEnd"/>
          </w:p>
          <w:p w:rsidR="00A618EE" w:rsidRPr="00B47F97" w:rsidRDefault="00A618EE" w:rsidP="00B47F97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</w:tabs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A618EE" w:rsidRPr="00B47F97" w:rsidRDefault="00C60542" w:rsidP="00C60542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Djarwoto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P (1987)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Statistik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Non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Parametrik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.  BPFE Yogyakarta</w:t>
            </w:r>
          </w:p>
        </w:tc>
      </w:tr>
      <w:tr w:rsidR="00A618EE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A618EE" w:rsidRPr="00B47F97" w:rsidRDefault="00A618EE" w:rsidP="001C5C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XIII</w:t>
            </w:r>
          </w:p>
          <w:p w:rsidR="00A221F5" w:rsidRPr="00B47F97" w:rsidRDefault="00A221F5" w:rsidP="001C5C55">
            <w:pPr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3 Des.</w:t>
            </w:r>
          </w:p>
        </w:tc>
        <w:tc>
          <w:tcPr>
            <w:tcW w:w="4320" w:type="dxa"/>
            <w:shd w:val="clear" w:color="auto" w:fill="auto"/>
          </w:tcPr>
          <w:p w:rsidR="00A618EE" w:rsidRPr="00B47F97" w:rsidRDefault="00A618EE" w:rsidP="00A76524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statistic non parametric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Kruskal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Wallis</w:t>
            </w:r>
          </w:p>
          <w:p w:rsidR="00A618EE" w:rsidRPr="00B47F97" w:rsidRDefault="00A618EE" w:rsidP="00B47F97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Menyusun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</w:t>
            </w:r>
          </w:p>
          <w:p w:rsidR="00A618EE" w:rsidRPr="00B47F97" w:rsidRDefault="00A618EE" w:rsidP="00B47F97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hepotesa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  <w:p w:rsidR="00A618EE" w:rsidRPr="00B47F97" w:rsidRDefault="00A618EE" w:rsidP="00B47F97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lastRenderedPageBreak/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Kruskal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Wallis</w:t>
            </w:r>
          </w:p>
          <w:p w:rsidR="00A618EE" w:rsidRPr="00B47F97" w:rsidRDefault="00A618EE" w:rsidP="00B47F9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A618EE" w:rsidRPr="00B47F97" w:rsidRDefault="00C60542" w:rsidP="00C60542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lastRenderedPageBreak/>
              <w:t>Djarwoto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P (1987)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Statistik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Non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Parametrik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.  BPFE Yogyakarta</w:t>
            </w:r>
          </w:p>
        </w:tc>
      </w:tr>
      <w:tr w:rsidR="00A618EE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A618EE" w:rsidRPr="00B47F97" w:rsidRDefault="00A618EE" w:rsidP="001C5C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lastRenderedPageBreak/>
              <w:t>IV</w:t>
            </w:r>
          </w:p>
          <w:p w:rsidR="00A221F5" w:rsidRPr="00B47F97" w:rsidRDefault="00A221F5" w:rsidP="001C5C55">
            <w:pPr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10 Des.</w:t>
            </w:r>
          </w:p>
        </w:tc>
        <w:tc>
          <w:tcPr>
            <w:tcW w:w="4320" w:type="dxa"/>
            <w:shd w:val="clear" w:color="auto" w:fill="auto"/>
          </w:tcPr>
          <w:p w:rsidR="00A618EE" w:rsidRPr="00B47F97" w:rsidRDefault="00A618EE" w:rsidP="00A76524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Mampu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menganalisa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statistic non parametric </w:t>
            </w:r>
            <w:proofErr w:type="spellStart"/>
            <w:r w:rsidRPr="00B47F97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Freadman</w:t>
            </w:r>
            <w:proofErr w:type="spellEnd"/>
          </w:p>
          <w:p w:rsidR="00A618EE" w:rsidRPr="00B47F97" w:rsidRDefault="00A618EE" w:rsidP="00B47F97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Menyusun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data</w:t>
            </w:r>
          </w:p>
          <w:p w:rsidR="00A618EE" w:rsidRPr="00B47F97" w:rsidRDefault="00A618EE" w:rsidP="00B47F97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hepotesa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</w:p>
          <w:p w:rsidR="00A618EE" w:rsidRPr="00B47F97" w:rsidRDefault="00A618EE" w:rsidP="00B47F97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Menghitung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dengan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uji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Freadman</w:t>
            </w:r>
            <w:proofErr w:type="spellEnd"/>
          </w:p>
          <w:p w:rsidR="00A618EE" w:rsidRPr="00B47F97" w:rsidRDefault="00A618EE" w:rsidP="00B47F9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</w:rPr>
              <w:t>Menarik</w:t>
            </w:r>
            <w:proofErr w:type="spellEnd"/>
            <w:r w:rsidRPr="00B47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F97">
              <w:rPr>
                <w:rFonts w:asciiTheme="minorHAnsi" w:hAnsiTheme="minorHAnsi" w:cstheme="minorHAnsi"/>
              </w:rPr>
              <w:t>kesimpulan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A618EE" w:rsidRPr="00B47F97" w:rsidRDefault="00C60542" w:rsidP="00C60542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Djarwoto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, P (1987)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Statistik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 xml:space="preserve"> Non </w:t>
            </w:r>
            <w:proofErr w:type="spellStart"/>
            <w:r w:rsidRPr="00B47F97">
              <w:rPr>
                <w:rFonts w:asciiTheme="minorHAnsi" w:hAnsiTheme="minorHAnsi" w:cstheme="minorHAnsi"/>
                <w:szCs w:val="24"/>
              </w:rPr>
              <w:t>Parametrik</w:t>
            </w:r>
            <w:proofErr w:type="spellEnd"/>
            <w:r w:rsidRPr="00B47F97">
              <w:rPr>
                <w:rFonts w:asciiTheme="minorHAnsi" w:hAnsiTheme="minorHAnsi" w:cstheme="minorHAnsi"/>
                <w:szCs w:val="24"/>
              </w:rPr>
              <w:t>.  BPFE Yogyakarta</w:t>
            </w:r>
          </w:p>
        </w:tc>
      </w:tr>
      <w:tr w:rsidR="00A618EE" w:rsidRPr="00B47F97" w:rsidTr="00B47F97">
        <w:trPr>
          <w:trHeight w:val="313"/>
        </w:trPr>
        <w:tc>
          <w:tcPr>
            <w:tcW w:w="1800" w:type="dxa"/>
            <w:shd w:val="clear" w:color="auto" w:fill="auto"/>
          </w:tcPr>
          <w:p w:rsidR="00A618EE" w:rsidRPr="00B47F97" w:rsidRDefault="00A221F5" w:rsidP="00C95F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17 Des.</w:t>
            </w:r>
          </w:p>
        </w:tc>
        <w:tc>
          <w:tcPr>
            <w:tcW w:w="4320" w:type="dxa"/>
            <w:shd w:val="clear" w:color="auto" w:fill="auto"/>
          </w:tcPr>
          <w:p w:rsidR="00A618EE" w:rsidRPr="00B47F97" w:rsidRDefault="00A618EE" w:rsidP="009D29D6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47F97">
              <w:rPr>
                <w:rFonts w:asciiTheme="minorHAnsi" w:hAnsiTheme="minorHAnsi" w:cstheme="minorHAnsi"/>
              </w:rPr>
              <w:t>FINAL TEST</w:t>
            </w:r>
          </w:p>
        </w:tc>
        <w:tc>
          <w:tcPr>
            <w:tcW w:w="3150" w:type="dxa"/>
            <w:shd w:val="clear" w:color="auto" w:fill="auto"/>
          </w:tcPr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618EE" w:rsidRPr="00B47F97" w:rsidTr="00B47F97">
        <w:trPr>
          <w:trHeight w:val="313"/>
        </w:trPr>
        <w:tc>
          <w:tcPr>
            <w:tcW w:w="9270" w:type="dxa"/>
            <w:gridSpan w:val="3"/>
            <w:shd w:val="clear" w:color="auto" w:fill="A6A6A6"/>
          </w:tcPr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PRASYARAT</w:t>
            </w:r>
          </w:p>
        </w:tc>
      </w:tr>
      <w:tr w:rsidR="00A618EE" w:rsidRPr="00B47F97" w:rsidTr="00B47F97">
        <w:trPr>
          <w:trHeight w:val="313"/>
        </w:trPr>
        <w:tc>
          <w:tcPr>
            <w:tcW w:w="9270" w:type="dxa"/>
            <w:gridSpan w:val="3"/>
            <w:shd w:val="clear" w:color="auto" w:fill="FFFFFF"/>
          </w:tcPr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------</w:t>
            </w:r>
          </w:p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18EE" w:rsidRPr="00B47F97" w:rsidTr="00B47F97">
        <w:trPr>
          <w:trHeight w:val="313"/>
        </w:trPr>
        <w:tc>
          <w:tcPr>
            <w:tcW w:w="9270" w:type="dxa"/>
            <w:gridSpan w:val="3"/>
            <w:shd w:val="clear" w:color="auto" w:fill="A6A6A6"/>
          </w:tcPr>
          <w:p w:rsidR="00A618EE" w:rsidRPr="00B47F97" w:rsidRDefault="00A618EE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7F97">
              <w:rPr>
                <w:rFonts w:asciiTheme="minorHAnsi" w:hAnsiTheme="minorHAnsi" w:cstheme="minorHAnsi"/>
                <w:b/>
              </w:rPr>
              <w:t>PUSTAKA / REFERENSI</w:t>
            </w:r>
          </w:p>
        </w:tc>
      </w:tr>
      <w:tr w:rsidR="00A618EE" w:rsidRPr="00B47F97" w:rsidTr="00B47F97">
        <w:trPr>
          <w:trHeight w:val="313"/>
        </w:trPr>
        <w:tc>
          <w:tcPr>
            <w:tcW w:w="9270" w:type="dxa"/>
            <w:gridSpan w:val="3"/>
            <w:shd w:val="clear" w:color="auto" w:fill="FFFFFF"/>
          </w:tcPr>
          <w:p w:rsidR="00A618EE" w:rsidRPr="00B47F97" w:rsidRDefault="00A618EE" w:rsidP="0066003D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B47F97">
              <w:rPr>
                <w:rFonts w:asciiTheme="minorHAnsi" w:hAnsiTheme="minorHAnsi" w:cstheme="minorHAnsi"/>
                <w:b/>
              </w:rPr>
              <w:t>Referensi</w:t>
            </w:r>
            <w:proofErr w:type="spellEnd"/>
            <w:r w:rsidRPr="00B47F97">
              <w:rPr>
                <w:rFonts w:asciiTheme="minorHAnsi" w:hAnsiTheme="minorHAnsi" w:cstheme="minorHAnsi"/>
                <w:b/>
              </w:rPr>
              <w:t xml:space="preserve"> :</w:t>
            </w:r>
          </w:p>
          <w:tbl>
            <w:tblPr>
              <w:tblW w:w="8633" w:type="dxa"/>
              <w:tblLayout w:type="fixed"/>
              <w:tblLook w:val="04A0"/>
            </w:tblPr>
            <w:tblGrid>
              <w:gridCol w:w="8633"/>
            </w:tblGrid>
            <w:tr w:rsidR="00A618EE" w:rsidRPr="00B47F97" w:rsidTr="00073E97">
              <w:trPr>
                <w:trHeight w:val="228"/>
              </w:trPr>
              <w:tc>
                <w:tcPr>
                  <w:tcW w:w="8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694"/>
                      <w:tab w:val="left" w:pos="3261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>Montgomery, D.C (2005) Design and Analysis of Experiments. 6</w:t>
                  </w:r>
                  <w:r w:rsidRPr="00B47F97">
                    <w:rPr>
                      <w:rFonts w:asciiTheme="minorHAnsi" w:hAnsiTheme="minorHAnsi" w:cstheme="minorHAnsi"/>
                      <w:vertAlign w:val="superscript"/>
                    </w:rPr>
                    <w:t>th</w:t>
                  </w:r>
                  <w:r w:rsidRPr="00B47F97">
                    <w:rPr>
                      <w:rFonts w:asciiTheme="minorHAnsi" w:hAnsiTheme="minorHAnsi" w:cstheme="minorHAnsi"/>
                    </w:rPr>
                    <w:t xml:space="preserve"> Ed. John Willey &amp; Sons. Inc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268"/>
                      <w:tab w:val="left" w:pos="2410"/>
                      <w:tab w:val="left" w:pos="2694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Gasper, </w:t>
                  </w:r>
                  <w:proofErr w:type="gramStart"/>
                  <w:r w:rsidRPr="00B47F97">
                    <w:rPr>
                      <w:rFonts w:asciiTheme="minorHAnsi" w:hAnsiTheme="minorHAnsi" w:cstheme="minorHAnsi"/>
                    </w:rPr>
                    <w:t>V  (</w:t>
                  </w:r>
                  <w:proofErr w:type="gramEnd"/>
                  <w:r w:rsidRPr="00B47F97">
                    <w:rPr>
                      <w:rFonts w:asciiTheme="minorHAnsi" w:hAnsiTheme="minorHAnsi" w:cstheme="minorHAnsi"/>
                    </w:rPr>
                    <w:t xml:space="preserve">1991).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Tenik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Analisis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dalam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Penelitian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Percobaan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Penerbit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Tarsito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>, Bandung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268"/>
                      <w:tab w:val="left" w:pos="2694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Sudjana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(2002).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  <w:b/>
                      <w:i/>
                    </w:rPr>
                    <w:t>Metoda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  <w:b/>
                      <w:i/>
                    </w:rPr>
                    <w:t>Statistika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Edisi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6,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Tarsito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>, Bandung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20"/>
                      <w:tab w:val="left" w:pos="2268"/>
                      <w:tab w:val="left" w:pos="2410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Djarwoto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P (1987)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Statistik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Non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Parametrik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>.  BPFE Yogyakarta.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694"/>
                      <w:tab w:val="left" w:pos="2898"/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J. D.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Kalbfleisch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and R. L. Prentice, </w:t>
                  </w:r>
                  <w:proofErr w:type="gramStart"/>
                  <w:r w:rsidRPr="00B47F97">
                    <w:rPr>
                      <w:rFonts w:asciiTheme="minorHAnsi" w:hAnsiTheme="minorHAnsi" w:cstheme="minorHAnsi"/>
                    </w:rPr>
                    <w:t>The</w:t>
                  </w:r>
                  <w:proofErr w:type="gramEnd"/>
                  <w:r w:rsidRPr="00B47F97">
                    <w:rPr>
                      <w:rFonts w:asciiTheme="minorHAnsi" w:hAnsiTheme="minorHAnsi" w:cstheme="minorHAnsi"/>
                    </w:rPr>
                    <w:t xml:space="preserve"> Statistical Analysis of Failure Time Data, 2 ed. New York, 2002. 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694"/>
                      <w:tab w:val="left" w:pos="2898"/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J. F. Lawless, Statistical Models and Methods for Lifetime Data. New York: John Wiley &amp; Sons, 2002. 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694"/>
                      <w:tab w:val="left" w:pos="2898"/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R. Lowry, "Concepts and Applications of Inferential Statistics," 1999.http://faculty.vassar.edu/lowry/webtext.html 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20"/>
                      <w:tab w:val="left" w:pos="2700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Ritonga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A (1987)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Statistika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Terapan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Untuk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Penelitian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Lembaga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Penerbit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Fakultas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Ekonomi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UI, Jakarta.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20"/>
                      <w:tab w:val="left" w:pos="2700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Supangat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A (2007).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Statistika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Dalam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kajian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Deskriptif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Inferensi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Dan Non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Parametrik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Kencana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Penanda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Media Group, Jakarta.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Steel </w:t>
                  </w:r>
                  <w:proofErr w:type="gramStart"/>
                  <w:r w:rsidRPr="00B47F97">
                    <w:rPr>
                      <w:rFonts w:asciiTheme="minorHAnsi" w:hAnsiTheme="minorHAnsi" w:cstheme="minorHAnsi"/>
                    </w:rPr>
                    <w:t xml:space="preserve">R.G.D 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dan</w:t>
                  </w:r>
                  <w:proofErr w:type="spellEnd"/>
                  <w:proofErr w:type="gramEnd"/>
                  <w:r w:rsidRPr="00B47F97">
                    <w:rPr>
                      <w:rFonts w:asciiTheme="minorHAnsi" w:hAnsiTheme="minorHAnsi" w:cstheme="minorHAnsi"/>
                    </w:rPr>
                    <w:t xml:space="preserve"> J.H.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Torrie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1989.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Prinsip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dan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Prosedur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Statistika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Alih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Bahasa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: Ir.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Bambang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Sumantri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Penerjemah</w:t>
                  </w:r>
                  <w:proofErr w:type="gramStart"/>
                  <w:r w:rsidRPr="00B47F97">
                    <w:rPr>
                      <w:rFonts w:asciiTheme="minorHAnsi" w:hAnsiTheme="minorHAnsi" w:cstheme="minorHAnsi"/>
                    </w:rPr>
                    <w:t>:PT</w:t>
                  </w:r>
                  <w:proofErr w:type="spellEnd"/>
                  <w:proofErr w:type="gramEnd"/>
                  <w:r w:rsidRPr="00B47F97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Gramedia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>. Jakarta.</w:t>
                  </w:r>
                </w:p>
                <w:p w:rsidR="00A618EE" w:rsidRPr="00B47F97" w:rsidRDefault="00A618EE" w:rsidP="00B47F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720"/>
                      <w:tab w:val="left" w:pos="2700"/>
                    </w:tabs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47F97">
                    <w:rPr>
                      <w:rFonts w:asciiTheme="minorHAnsi" w:hAnsiTheme="minorHAnsi" w:cstheme="minorHAnsi"/>
                    </w:rPr>
                    <w:t xml:space="preserve">Walpole, R.E (1995)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Pengantar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Statistika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gramStart"/>
                  <w:r w:rsidRPr="00B47F97">
                    <w:rPr>
                      <w:rFonts w:asciiTheme="minorHAnsi" w:hAnsiTheme="minorHAnsi" w:cstheme="minorHAnsi"/>
                    </w:rPr>
                    <w:t xml:space="preserve">Ed.3 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Gramedia</w:t>
                  </w:r>
                  <w:proofErr w:type="spellEnd"/>
                  <w:proofErr w:type="gram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Pustaka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Utama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47F97">
                    <w:rPr>
                      <w:rFonts w:asciiTheme="minorHAnsi" w:hAnsiTheme="minorHAnsi" w:cstheme="minorHAnsi"/>
                    </w:rPr>
                    <w:t>Jakrta</w:t>
                  </w:r>
                  <w:proofErr w:type="spellEnd"/>
                  <w:r w:rsidRPr="00B47F97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618EE" w:rsidRPr="00B47F97" w:rsidRDefault="00A618EE" w:rsidP="003F0B1A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618EE" w:rsidRPr="00B47F97" w:rsidRDefault="00A618EE" w:rsidP="00073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17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4D6"/>
    <w:multiLevelType w:val="hybridMultilevel"/>
    <w:tmpl w:val="C9D0D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8E2"/>
    <w:multiLevelType w:val="hybridMultilevel"/>
    <w:tmpl w:val="9F5C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05CD"/>
    <w:multiLevelType w:val="hybridMultilevel"/>
    <w:tmpl w:val="83C4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7F76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446F"/>
    <w:multiLevelType w:val="hybridMultilevel"/>
    <w:tmpl w:val="16C83870"/>
    <w:lvl w:ilvl="0" w:tplc="6B7293F2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D8B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5AF5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165E"/>
    <w:multiLevelType w:val="hybridMultilevel"/>
    <w:tmpl w:val="6810A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E6E96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6DEB"/>
    <w:multiLevelType w:val="hybridMultilevel"/>
    <w:tmpl w:val="270A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57E81"/>
    <w:multiLevelType w:val="hybridMultilevel"/>
    <w:tmpl w:val="BFB865F2"/>
    <w:lvl w:ilvl="0" w:tplc="2D1E530E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08A8"/>
    <w:multiLevelType w:val="hybridMultilevel"/>
    <w:tmpl w:val="7B40D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855C7"/>
    <w:multiLevelType w:val="hybridMultilevel"/>
    <w:tmpl w:val="93801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3473E"/>
    <w:multiLevelType w:val="hybridMultilevel"/>
    <w:tmpl w:val="B5FAC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37EC"/>
    <w:multiLevelType w:val="hybridMultilevel"/>
    <w:tmpl w:val="D81E9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D2205"/>
    <w:rsid w:val="0002432B"/>
    <w:rsid w:val="0003426D"/>
    <w:rsid w:val="00035E8E"/>
    <w:rsid w:val="00046F17"/>
    <w:rsid w:val="000607FE"/>
    <w:rsid w:val="00073E97"/>
    <w:rsid w:val="00077772"/>
    <w:rsid w:val="000970B0"/>
    <w:rsid w:val="000B29D0"/>
    <w:rsid w:val="00143B6E"/>
    <w:rsid w:val="0015063C"/>
    <w:rsid w:val="0016700A"/>
    <w:rsid w:val="00170B52"/>
    <w:rsid w:val="001A01CA"/>
    <w:rsid w:val="001C5C55"/>
    <w:rsid w:val="001F5104"/>
    <w:rsid w:val="002019A2"/>
    <w:rsid w:val="00201AEE"/>
    <w:rsid w:val="00246B89"/>
    <w:rsid w:val="002B7DB6"/>
    <w:rsid w:val="002D1F68"/>
    <w:rsid w:val="002E6D4D"/>
    <w:rsid w:val="00361BE1"/>
    <w:rsid w:val="003D751A"/>
    <w:rsid w:val="003F0B1A"/>
    <w:rsid w:val="003F2199"/>
    <w:rsid w:val="0041536B"/>
    <w:rsid w:val="004274E8"/>
    <w:rsid w:val="00466A9A"/>
    <w:rsid w:val="004D797A"/>
    <w:rsid w:val="0053500E"/>
    <w:rsid w:val="005419A8"/>
    <w:rsid w:val="00584E54"/>
    <w:rsid w:val="005941A1"/>
    <w:rsid w:val="005A0958"/>
    <w:rsid w:val="005D2205"/>
    <w:rsid w:val="005F27D4"/>
    <w:rsid w:val="006076AB"/>
    <w:rsid w:val="00641DD7"/>
    <w:rsid w:val="00655666"/>
    <w:rsid w:val="0066003D"/>
    <w:rsid w:val="00672FFD"/>
    <w:rsid w:val="00673BB1"/>
    <w:rsid w:val="00686C44"/>
    <w:rsid w:val="00694E9D"/>
    <w:rsid w:val="006B37CA"/>
    <w:rsid w:val="006C6F7B"/>
    <w:rsid w:val="00727AE7"/>
    <w:rsid w:val="0074057B"/>
    <w:rsid w:val="0075503F"/>
    <w:rsid w:val="007574E3"/>
    <w:rsid w:val="00772EC4"/>
    <w:rsid w:val="00774781"/>
    <w:rsid w:val="0077532B"/>
    <w:rsid w:val="007940EF"/>
    <w:rsid w:val="007B51E0"/>
    <w:rsid w:val="007D282F"/>
    <w:rsid w:val="007E574D"/>
    <w:rsid w:val="007E797D"/>
    <w:rsid w:val="00822252"/>
    <w:rsid w:val="00876328"/>
    <w:rsid w:val="008E5DDB"/>
    <w:rsid w:val="0091517D"/>
    <w:rsid w:val="00924774"/>
    <w:rsid w:val="00926ECC"/>
    <w:rsid w:val="0093642D"/>
    <w:rsid w:val="009368F7"/>
    <w:rsid w:val="00985D6A"/>
    <w:rsid w:val="009A1F64"/>
    <w:rsid w:val="009A2179"/>
    <w:rsid w:val="009A2F4D"/>
    <w:rsid w:val="009F0B4B"/>
    <w:rsid w:val="00A01EFA"/>
    <w:rsid w:val="00A221F5"/>
    <w:rsid w:val="00A2686D"/>
    <w:rsid w:val="00A35166"/>
    <w:rsid w:val="00A439D3"/>
    <w:rsid w:val="00A618EE"/>
    <w:rsid w:val="00A64BEA"/>
    <w:rsid w:val="00AA3996"/>
    <w:rsid w:val="00AF3C50"/>
    <w:rsid w:val="00B47F97"/>
    <w:rsid w:val="00B67492"/>
    <w:rsid w:val="00BC0A81"/>
    <w:rsid w:val="00BC7A8B"/>
    <w:rsid w:val="00BD501F"/>
    <w:rsid w:val="00BF0F1E"/>
    <w:rsid w:val="00BF3DC5"/>
    <w:rsid w:val="00C058AD"/>
    <w:rsid w:val="00C06213"/>
    <w:rsid w:val="00C412C5"/>
    <w:rsid w:val="00C52321"/>
    <w:rsid w:val="00C60542"/>
    <w:rsid w:val="00C95F19"/>
    <w:rsid w:val="00CC4F7E"/>
    <w:rsid w:val="00CD6BF9"/>
    <w:rsid w:val="00D06013"/>
    <w:rsid w:val="00D27448"/>
    <w:rsid w:val="00D70B63"/>
    <w:rsid w:val="00DC4D89"/>
    <w:rsid w:val="00DE3D0C"/>
    <w:rsid w:val="00E25F1B"/>
    <w:rsid w:val="00E33DDC"/>
    <w:rsid w:val="00E81EB0"/>
    <w:rsid w:val="00EC0CDD"/>
    <w:rsid w:val="00EE11D3"/>
    <w:rsid w:val="00F4391E"/>
    <w:rsid w:val="00F501B6"/>
    <w:rsid w:val="00F60AA8"/>
    <w:rsid w:val="00F6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64BEA"/>
    <w:rPr>
      <w:rFonts w:eastAsia="Times New Roman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B67492"/>
    <w:rPr>
      <w:i/>
      <w:iCs/>
    </w:rPr>
  </w:style>
  <w:style w:type="character" w:customStyle="1" w:styleId="algo-summary">
    <w:name w:val="algo-summary"/>
    <w:basedOn w:val="DefaultParagraphFont"/>
    <w:rsid w:val="00B67492"/>
  </w:style>
  <w:style w:type="paragraph" w:styleId="NormalWeb">
    <w:name w:val="Normal (Web)"/>
    <w:basedOn w:val="Normal"/>
    <w:uiPriority w:val="99"/>
    <w:semiHidden/>
    <w:unhideWhenUsed/>
    <w:rsid w:val="00201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ze-m">
    <w:name w:val="size-m"/>
    <w:basedOn w:val="DefaultParagraphFont"/>
    <w:rsid w:val="00BC0A81"/>
  </w:style>
  <w:style w:type="character" w:customStyle="1" w:styleId="reference-accessdate">
    <w:name w:val="reference-accessdate"/>
    <w:basedOn w:val="DefaultParagraphFont"/>
    <w:rsid w:val="00822252"/>
  </w:style>
  <w:style w:type="character" w:customStyle="1" w:styleId="nowrap">
    <w:name w:val="nowrap"/>
    <w:basedOn w:val="DefaultParagraphFont"/>
    <w:rsid w:val="00822252"/>
  </w:style>
  <w:style w:type="character" w:customStyle="1" w:styleId="citation">
    <w:name w:val="citation"/>
    <w:basedOn w:val="DefaultParagraphFont"/>
    <w:rsid w:val="00822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515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61</cp:revision>
  <dcterms:created xsi:type="dcterms:W3CDTF">2018-02-27T08:37:00Z</dcterms:created>
  <dcterms:modified xsi:type="dcterms:W3CDTF">2018-09-06T04:05:00Z</dcterms:modified>
</cp:coreProperties>
</file>